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ежедневно;ежедневно;ежедневно;1 через 1;1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16:00 (ежедневно); 17:30 (ежедневно); 08:15 (1 через 1); 15:45 (1 через 1); 14:05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ежедневно;ежедневно;ежедневно;1 через 1;1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(1 через 1); нет (1 через 1);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ежедневно;ежедневно;ежедневно;1 через 1;1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18:20 (ежедневно); 19:50 (ежедневно); нет (1 через 1); нет (1 через 1);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ежедневно;ежедневно;ежедневно;1 через 1;1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10:49; 18:15 (ежедневно); 19:49 (ежедневно); нет (1 через 1); нет (1 через 1);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ежедневно;ежедневно;ежедневно;1 через 1;1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(1 через 1); нет (1 через 1);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ежедневно;ежедневно;ежедневно;1 через 1;1 через 1;1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19:10 (ежедневно); 20:40 (ежедневно); 11:15 (1 через 1); 18:45 (1 через 1); 17:05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10:30;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11:20;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08:29; 11:19; 13:49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09:20; 12:15; 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